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1" w:rsidRPr="003C60A7" w:rsidRDefault="001F25A1" w:rsidP="004E7B08">
      <w:pPr>
        <w:jc w:val="center"/>
        <w:rPr>
          <w:rFonts w:ascii="宋体"/>
          <w:b/>
          <w:bCs/>
          <w:color w:val="000000"/>
          <w:kern w:val="36"/>
          <w:sz w:val="32"/>
          <w:szCs w:val="32"/>
        </w:rPr>
      </w:pPr>
      <w:r w:rsidRPr="003C60A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医用耗材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/</w:t>
      </w:r>
      <w:r w:rsidRPr="003C60A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设备</w:t>
      </w:r>
      <w:r w:rsidRPr="003C60A7"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/</w:t>
      </w:r>
      <w:r w:rsidRPr="003C60A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器械</w:t>
      </w:r>
      <w:r w:rsidRPr="003C60A7"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/</w:t>
      </w:r>
      <w:r w:rsidRPr="003C60A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物品院内招标</w:t>
      </w:r>
      <w:r w:rsidRPr="003C60A7"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/</w:t>
      </w:r>
      <w:r w:rsidRPr="003C60A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竞标</w:t>
      </w:r>
    </w:p>
    <w:p w:rsidR="001F25A1" w:rsidRPr="003C60A7" w:rsidRDefault="001F25A1" w:rsidP="004E7B08">
      <w:pPr>
        <w:jc w:val="center"/>
        <w:rPr>
          <w:rFonts w:ascii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结果</w:t>
      </w:r>
      <w:r w:rsidRPr="003C60A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公</w:t>
      </w: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示</w:t>
      </w:r>
    </w:p>
    <w:p w:rsidR="001F25A1" w:rsidRDefault="001F25A1" w:rsidP="00EB0404">
      <w:pPr>
        <w:widowControl/>
        <w:spacing w:line="378" w:lineRule="atLeast"/>
        <w:ind w:firstLineChars="200" w:firstLine="480"/>
        <w:jc w:val="left"/>
        <w:rPr>
          <w:rFonts w:ascii="寰蒋闆呴粦" w:eastAsia="寰蒋闆呴粦" w:hAnsi="宋体"/>
          <w:color w:val="555555"/>
          <w:kern w:val="0"/>
          <w:sz w:val="24"/>
          <w:szCs w:val="24"/>
        </w:rPr>
      </w:pP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根据医院</w:t>
      </w:r>
      <w:r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业务需要，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我院于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201</w:t>
      </w:r>
      <w:r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9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年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11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月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20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日</w:t>
      </w:r>
      <w:r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对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MR与DSA</w:t>
      </w:r>
      <w:r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所需配套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电缆及安装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进行了</w:t>
      </w:r>
      <w:r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询价议价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，现将结果公示如下：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242"/>
        <w:gridCol w:w="840"/>
        <w:gridCol w:w="3118"/>
        <w:gridCol w:w="1808"/>
      </w:tblGrid>
      <w:tr w:rsidR="001F25A1">
        <w:tc>
          <w:tcPr>
            <w:tcW w:w="846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2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设备</w:t>
            </w:r>
            <w:r w:rsidRPr="000E6D71"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/</w:t>
            </w: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材料</w:t>
            </w:r>
            <w:r w:rsidRPr="000E6D71"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/</w:t>
            </w: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器械名称</w:t>
            </w:r>
          </w:p>
        </w:tc>
        <w:tc>
          <w:tcPr>
            <w:tcW w:w="840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数量</w:t>
            </w:r>
          </w:p>
        </w:tc>
        <w:tc>
          <w:tcPr>
            <w:tcW w:w="3118" w:type="dxa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成交供应商</w:t>
            </w:r>
          </w:p>
        </w:tc>
        <w:tc>
          <w:tcPr>
            <w:tcW w:w="1808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1F25A1">
        <w:tc>
          <w:tcPr>
            <w:tcW w:w="846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3242" w:type="dxa"/>
            <w:vAlign w:val="center"/>
          </w:tcPr>
          <w:p w:rsidR="001F25A1" w:rsidRPr="000E6D71" w:rsidRDefault="005D383B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MR、DSA配套电缆及安装</w:t>
            </w:r>
          </w:p>
        </w:tc>
        <w:tc>
          <w:tcPr>
            <w:tcW w:w="840" w:type="dxa"/>
            <w:vAlign w:val="center"/>
          </w:tcPr>
          <w:p w:rsidR="001F25A1" w:rsidRPr="000E6D71" w:rsidRDefault="005D383B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1项</w:t>
            </w:r>
          </w:p>
        </w:tc>
        <w:tc>
          <w:tcPr>
            <w:tcW w:w="3118" w:type="dxa"/>
          </w:tcPr>
          <w:p w:rsidR="001F25A1" w:rsidRPr="000E6D71" w:rsidRDefault="005D383B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proofErr w:type="gramStart"/>
            <w:r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许兴成</w:t>
            </w:r>
            <w:proofErr w:type="gramEnd"/>
          </w:p>
        </w:tc>
        <w:tc>
          <w:tcPr>
            <w:tcW w:w="1808" w:type="dxa"/>
            <w:vAlign w:val="center"/>
          </w:tcPr>
          <w:p w:rsidR="001F25A1" w:rsidRPr="000E6D71" w:rsidRDefault="005D383B" w:rsidP="005D383B">
            <w:pPr>
              <w:widowControl/>
              <w:spacing w:line="378" w:lineRule="atLeast"/>
              <w:jc w:val="center"/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950</w:t>
            </w:r>
            <w:r w:rsidR="001F25A1" w:rsidRPr="000E6D71"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00.00</w:t>
            </w:r>
          </w:p>
        </w:tc>
      </w:tr>
      <w:tr w:rsidR="001F25A1">
        <w:tc>
          <w:tcPr>
            <w:tcW w:w="846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</w:pPr>
            <w:r w:rsidRPr="000E6D71"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3242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/</w:t>
            </w:r>
          </w:p>
        </w:tc>
        <w:tc>
          <w:tcPr>
            <w:tcW w:w="840" w:type="dxa"/>
            <w:vAlign w:val="center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</w:tcPr>
          <w:p w:rsidR="001F25A1" w:rsidRPr="000E6D71" w:rsidRDefault="001F25A1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  <w:t>/</w:t>
            </w:r>
          </w:p>
        </w:tc>
        <w:tc>
          <w:tcPr>
            <w:tcW w:w="1808" w:type="dxa"/>
            <w:vAlign w:val="center"/>
          </w:tcPr>
          <w:p w:rsidR="001F25A1" w:rsidRPr="000E6D71" w:rsidRDefault="005D383B" w:rsidP="000E6D71">
            <w:pPr>
              <w:widowControl/>
              <w:spacing w:line="378" w:lineRule="atLeast"/>
              <w:jc w:val="center"/>
              <w:rPr>
                <w:rFonts w:ascii="寰蒋闆呴粦" w:eastAsia="寰蒋闆呴粦" w:hAnsi="宋体" w:cs="寰蒋闆呴粦"/>
                <w:color w:val="555555"/>
                <w:kern w:val="0"/>
                <w:sz w:val="24"/>
                <w:szCs w:val="24"/>
              </w:rPr>
            </w:pPr>
            <w:r>
              <w:rPr>
                <w:rFonts w:ascii="寰蒋闆呴粦" w:eastAsia="寰蒋闆呴粦" w:hAnsi="宋体" w:cs="寰蒋闆呴粦" w:hint="eastAsia"/>
                <w:color w:val="555555"/>
                <w:kern w:val="0"/>
                <w:sz w:val="24"/>
                <w:szCs w:val="24"/>
              </w:rPr>
              <w:t>/</w:t>
            </w:r>
          </w:p>
        </w:tc>
      </w:tr>
    </w:tbl>
    <w:p w:rsidR="001F25A1" w:rsidRPr="004210EE" w:rsidRDefault="001F25A1" w:rsidP="004210EE">
      <w:pPr>
        <w:widowControl/>
        <w:spacing w:line="378" w:lineRule="atLeast"/>
        <w:jc w:val="left"/>
        <w:rPr>
          <w:rFonts w:ascii="寰蒋闆呴粦" w:eastAsia="寰蒋闆呴粦" w:hAnsi="宋体"/>
          <w:color w:val="555555"/>
          <w:kern w:val="0"/>
          <w:sz w:val="24"/>
          <w:szCs w:val="24"/>
        </w:rPr>
      </w:pPr>
      <w:r w:rsidRPr="004210EE">
        <w:rPr>
          <w:rFonts w:ascii="寰蒋闆呴粦" w:eastAsia="寰蒋闆呴粦" w:hAnsi="宋体"/>
          <w:color w:val="555555"/>
          <w:kern w:val="0"/>
          <w:sz w:val="24"/>
          <w:szCs w:val="24"/>
        </w:rPr>
        <w:t> 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 xml:space="preserve"> </w:t>
      </w:r>
      <w:r w:rsidRPr="004210EE">
        <w:rPr>
          <w:rFonts w:ascii="寰蒋闆呴粦" w:eastAsia="寰蒋闆呴粦" w:hAnsi="宋体"/>
          <w:color w:val="555555"/>
          <w:kern w:val="0"/>
          <w:sz w:val="24"/>
          <w:szCs w:val="24"/>
        </w:rPr>
        <w:t> 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 xml:space="preserve"> 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结果公示时间：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201</w:t>
      </w:r>
      <w:r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9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年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11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月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2</w:t>
      </w:r>
      <w:r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5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日至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201</w:t>
      </w:r>
      <w:r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9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年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11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月</w:t>
      </w:r>
      <w:r w:rsidR="005D383B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27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日止。</w:t>
      </w:r>
    </w:p>
    <w:p w:rsidR="001F25A1" w:rsidRPr="004210EE" w:rsidRDefault="001F25A1" w:rsidP="004210EE">
      <w:pPr>
        <w:widowControl/>
        <w:spacing w:line="378" w:lineRule="atLeast"/>
        <w:jc w:val="left"/>
        <w:rPr>
          <w:rFonts w:ascii="寰蒋闆呴粦" w:eastAsia="寰蒋闆呴粦" w:hAnsi="宋体"/>
          <w:color w:val="555555"/>
          <w:kern w:val="0"/>
          <w:sz w:val="24"/>
          <w:szCs w:val="24"/>
        </w:rPr>
      </w:pPr>
      <w:r w:rsidRPr="004210EE">
        <w:rPr>
          <w:rFonts w:ascii="寰蒋闆呴粦" w:eastAsia="寰蒋闆呴粦" w:hAnsi="宋体"/>
          <w:color w:val="555555"/>
          <w:kern w:val="0"/>
          <w:sz w:val="24"/>
          <w:szCs w:val="24"/>
        </w:rPr>
        <w:t> 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 xml:space="preserve"> </w:t>
      </w:r>
      <w:r w:rsidRPr="004210EE">
        <w:rPr>
          <w:rFonts w:ascii="寰蒋闆呴粦" w:eastAsia="寰蒋闆呴粦" w:hAnsi="宋体"/>
          <w:color w:val="555555"/>
          <w:kern w:val="0"/>
          <w:sz w:val="24"/>
          <w:szCs w:val="24"/>
        </w:rPr>
        <w:t> 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 xml:space="preserve"> 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如对</w:t>
      </w:r>
      <w:r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议价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结果有异议，请自公示之日起</w:t>
      </w:r>
      <w:r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3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个工作日内，以书面形式向医院政务公开办公室提出</w:t>
      </w:r>
      <w:r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，电话：</w:t>
      </w:r>
      <w:r w:rsidRPr="004210EE"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0778-</w:t>
      </w:r>
      <w:r>
        <w:rPr>
          <w:rFonts w:ascii="寰蒋闆呴粦" w:eastAsia="寰蒋闆呴粦" w:hAnsi="宋体" w:cs="寰蒋闆呴粦"/>
          <w:color w:val="555555"/>
          <w:kern w:val="0"/>
          <w:sz w:val="24"/>
          <w:szCs w:val="24"/>
        </w:rPr>
        <w:t>2560200</w:t>
      </w:r>
      <w:r w:rsidRPr="004210EE">
        <w:rPr>
          <w:rFonts w:ascii="寰蒋闆呴粦" w:eastAsia="寰蒋闆呴粦" w:hAnsi="宋体" w:cs="寰蒋闆呴粦" w:hint="eastAsia"/>
          <w:color w:val="555555"/>
          <w:kern w:val="0"/>
          <w:sz w:val="24"/>
          <w:szCs w:val="24"/>
        </w:rPr>
        <w:t>。</w:t>
      </w:r>
    </w:p>
    <w:p w:rsidR="001F25A1" w:rsidRDefault="001F25A1" w:rsidP="004210EE">
      <w:pPr>
        <w:widowControl/>
        <w:spacing w:line="378" w:lineRule="atLeast"/>
        <w:jc w:val="left"/>
        <w:rPr>
          <w:rFonts w:ascii="宋体"/>
          <w:color w:val="000000"/>
          <w:kern w:val="0"/>
          <w:sz w:val="27"/>
          <w:szCs w:val="27"/>
        </w:rPr>
      </w:pP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6B4486">
        <w:rPr>
          <w:rFonts w:ascii="寰蒋闆呴粦" w:eastAsia="寰蒋闆呴粦" w:hAnsi="宋体" w:cs="寰蒋闆呴粦"/>
          <w:color w:val="555555"/>
          <w:kern w:val="0"/>
        </w:rPr>
        <w:t xml:space="preserve"> </w:t>
      </w:r>
      <w:r w:rsidRPr="006B4486">
        <w:rPr>
          <w:rFonts w:ascii="寰蒋闆呴粦" w:eastAsia="寰蒋闆呴粦" w:hAnsi="宋体"/>
          <w:color w:val="555555"/>
          <w:kern w:val="0"/>
        </w:rPr>
        <w:t> </w:t>
      </w:r>
      <w:r w:rsidRPr="00B93775">
        <w:rPr>
          <w:rFonts w:ascii="宋体"/>
          <w:color w:val="000000"/>
          <w:kern w:val="0"/>
          <w:sz w:val="27"/>
          <w:szCs w:val="27"/>
        </w:rPr>
        <w:br/>
      </w:r>
    </w:p>
    <w:p w:rsidR="001F25A1" w:rsidRPr="004E7B08" w:rsidRDefault="001F25A1" w:rsidP="00EB0404">
      <w:pPr>
        <w:ind w:firstLineChars="2700" w:firstLine="6480"/>
        <w:rPr>
          <w:sz w:val="24"/>
          <w:szCs w:val="24"/>
        </w:rPr>
      </w:pPr>
      <w:r w:rsidRPr="004E7B08">
        <w:rPr>
          <w:rFonts w:cs="宋体" w:hint="eastAsia"/>
          <w:sz w:val="24"/>
          <w:szCs w:val="24"/>
        </w:rPr>
        <w:t>河池市中医医院</w:t>
      </w:r>
    </w:p>
    <w:p w:rsidR="001F25A1" w:rsidRDefault="001F25A1" w:rsidP="00EB0404">
      <w:pPr>
        <w:ind w:firstLineChars="2600" w:firstLine="6240"/>
        <w:rPr>
          <w:sz w:val="24"/>
          <w:szCs w:val="24"/>
        </w:rPr>
      </w:pPr>
      <w:r w:rsidRPr="004E7B08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4E7B08">
        <w:rPr>
          <w:rFonts w:cs="宋体" w:hint="eastAsia"/>
          <w:sz w:val="24"/>
          <w:szCs w:val="24"/>
        </w:rPr>
        <w:t>年</w:t>
      </w:r>
      <w:r w:rsidR="005D383B">
        <w:rPr>
          <w:rFonts w:hint="eastAsia"/>
          <w:sz w:val="24"/>
          <w:szCs w:val="24"/>
        </w:rPr>
        <w:t>11</w:t>
      </w:r>
      <w:r w:rsidRPr="004E7B08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5D383B">
        <w:rPr>
          <w:rFonts w:hint="eastAsia"/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4E7B08">
        <w:rPr>
          <w:rFonts w:cs="宋体" w:hint="eastAsia"/>
          <w:sz w:val="24"/>
          <w:szCs w:val="24"/>
        </w:rPr>
        <w:t>日</w:t>
      </w:r>
    </w:p>
    <w:sectPr w:rsidR="001F25A1" w:rsidSect="005113B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A1" w:rsidRDefault="001F25A1">
      <w:r>
        <w:separator/>
      </w:r>
    </w:p>
  </w:endnote>
  <w:endnote w:type="continuationSeparator" w:id="0">
    <w:p w:rsidR="001F25A1" w:rsidRDefault="001F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A1" w:rsidRDefault="001F25A1">
      <w:r>
        <w:separator/>
      </w:r>
    </w:p>
  </w:footnote>
  <w:footnote w:type="continuationSeparator" w:id="0">
    <w:p w:rsidR="001F25A1" w:rsidRDefault="001F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A1" w:rsidRDefault="001F25A1" w:rsidP="004E7B08">
    <w:pPr>
      <w:pStyle w:val="a7"/>
      <w:jc w:val="both"/>
    </w:pPr>
    <w:r>
      <w:rPr>
        <w:rFonts w:cs="宋体" w:hint="eastAsia"/>
      </w:rPr>
      <w:t>院务公开资料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775"/>
    <w:rsid w:val="00001E3A"/>
    <w:rsid w:val="00015AEA"/>
    <w:rsid w:val="0005176F"/>
    <w:rsid w:val="00067B03"/>
    <w:rsid w:val="000D0367"/>
    <w:rsid w:val="000E6D71"/>
    <w:rsid w:val="00183706"/>
    <w:rsid w:val="001F25A1"/>
    <w:rsid w:val="00240B50"/>
    <w:rsid w:val="002B61D4"/>
    <w:rsid w:val="00300850"/>
    <w:rsid w:val="003C366D"/>
    <w:rsid w:val="003C60A7"/>
    <w:rsid w:val="003D47A6"/>
    <w:rsid w:val="004210EE"/>
    <w:rsid w:val="004E7B08"/>
    <w:rsid w:val="005113B4"/>
    <w:rsid w:val="005837A2"/>
    <w:rsid w:val="005D383B"/>
    <w:rsid w:val="006B4486"/>
    <w:rsid w:val="006B6CAB"/>
    <w:rsid w:val="008866AD"/>
    <w:rsid w:val="00945197"/>
    <w:rsid w:val="00AE34E8"/>
    <w:rsid w:val="00B6528F"/>
    <w:rsid w:val="00B76515"/>
    <w:rsid w:val="00B927C1"/>
    <w:rsid w:val="00B93775"/>
    <w:rsid w:val="00B97359"/>
    <w:rsid w:val="00BB5832"/>
    <w:rsid w:val="00BF3775"/>
    <w:rsid w:val="00C13385"/>
    <w:rsid w:val="00C600A1"/>
    <w:rsid w:val="00C936D0"/>
    <w:rsid w:val="00CA2060"/>
    <w:rsid w:val="00D02118"/>
    <w:rsid w:val="00EA6058"/>
    <w:rsid w:val="00EB0404"/>
    <w:rsid w:val="00EC4E08"/>
    <w:rsid w:val="00EE01D8"/>
    <w:rsid w:val="00EF3C70"/>
    <w:rsid w:val="00F1599F"/>
    <w:rsid w:val="00FB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50"/>
    <w:pPr>
      <w:widowControl w:val="0"/>
      <w:jc w:val="both"/>
    </w:pPr>
    <w:rPr>
      <w:szCs w:val="21"/>
    </w:rPr>
  </w:style>
  <w:style w:type="paragraph" w:styleId="1">
    <w:name w:val="heading 1"/>
    <w:basedOn w:val="a"/>
    <w:link w:val="1Char"/>
    <w:uiPriority w:val="99"/>
    <w:qFormat/>
    <w:rsid w:val="00B937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B0404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B9377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3775"/>
  </w:style>
  <w:style w:type="character" w:styleId="a4">
    <w:name w:val="Strong"/>
    <w:basedOn w:val="a0"/>
    <w:uiPriority w:val="99"/>
    <w:qFormat/>
    <w:rsid w:val="00B93775"/>
    <w:rPr>
      <w:b/>
      <w:bCs/>
    </w:rPr>
  </w:style>
  <w:style w:type="character" w:styleId="a5">
    <w:name w:val="Emphasis"/>
    <w:basedOn w:val="a0"/>
    <w:uiPriority w:val="99"/>
    <w:qFormat/>
    <w:rsid w:val="00B93775"/>
    <w:rPr>
      <w:i/>
      <w:iCs/>
    </w:rPr>
  </w:style>
  <w:style w:type="paragraph" w:styleId="a6">
    <w:name w:val="Date"/>
    <w:basedOn w:val="a"/>
    <w:next w:val="a"/>
    <w:link w:val="Char"/>
    <w:uiPriority w:val="99"/>
    <w:rsid w:val="004E7B0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locked/>
    <w:rsid w:val="00EB0404"/>
    <w:rPr>
      <w:sz w:val="21"/>
      <w:szCs w:val="21"/>
    </w:rPr>
  </w:style>
  <w:style w:type="paragraph" w:styleId="a7">
    <w:name w:val="header"/>
    <w:basedOn w:val="a"/>
    <w:link w:val="Char0"/>
    <w:uiPriority w:val="99"/>
    <w:rsid w:val="004E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EB0404"/>
    <w:rPr>
      <w:sz w:val="18"/>
      <w:szCs w:val="18"/>
    </w:rPr>
  </w:style>
  <w:style w:type="paragraph" w:styleId="a8">
    <w:name w:val="footer"/>
    <w:basedOn w:val="a"/>
    <w:link w:val="Char1"/>
    <w:uiPriority w:val="99"/>
    <w:rsid w:val="004E7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EB0404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rsid w:val="004E7B0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EB0404"/>
    <w:rPr>
      <w:sz w:val="2"/>
      <w:szCs w:val="2"/>
    </w:rPr>
  </w:style>
  <w:style w:type="table" w:styleId="aa">
    <w:name w:val="Table Grid"/>
    <w:basedOn w:val="a1"/>
    <w:uiPriority w:val="99"/>
    <w:rsid w:val="000D03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关于非中标医用耗材、设备/器械/物品院内招标/竞标 公告</dc:title>
  <dc:subject/>
  <dc:creator>微软用户</dc:creator>
  <cp:keywords/>
  <dc:description/>
  <cp:lastModifiedBy>微软用户</cp:lastModifiedBy>
  <cp:revision>3</cp:revision>
  <cp:lastPrinted>2018-01-16T09:18:00Z</cp:lastPrinted>
  <dcterms:created xsi:type="dcterms:W3CDTF">2019-11-25T01:03:00Z</dcterms:created>
  <dcterms:modified xsi:type="dcterms:W3CDTF">2019-11-25T01:06:00Z</dcterms:modified>
</cp:coreProperties>
</file>