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线上培训平台招标参数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黑体" w:hAnsi="黑体" w:eastAsia="黑体" w:cs="黑体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一、总体要求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（一）提供在线培训平台和全套运营服务。能够满足培训前课程录制，线上直播、线上回放、考试、评估、发证等功能。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（二）系统属于B/S框架结构；通过互联网访问即可学习和上课使用，支持pc端与移动端使用。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（三）系统具有良好的扩展性，提供软件级别的垂直扩展和水平扩展开发服务，支持定制开发。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（四）系统提供高可用性，保证平台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*24小时的运行。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（五）系统提供高稳定性，保证在数据量或应用连接数高峰运行时的系统运行正常，保障持久化的系统运行。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（六）提供共计不少于56课时的视频课程。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二、平台要求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（一）系统要求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1.可靠性：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系统对数据进行统一存储、统一管理，以确保数据的完整性和可靠性。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2.警戒提示：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当用户同时在线人数达到警戒值时，系统会自动提示。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3.培训闭环：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系统包含直播与回放功能，直播后的视频可直接转化为课程，供培训使用。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硬件支持：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提供所有线上直播的硬件支持。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（二）功能要求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直播功能：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平台能够使用直播形式授课。直播应具备如下功能：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最大并发：支持同一时间接纳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超过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300人同时在线。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统计管理：提供数据统计分析和数据导出功能，包括但不局限于直播时长、观看人数、端别（手机与PC）分布、最大在线人数、观看时长、进入时间、离开时间、进出次数等。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系统功能：提供签到、问卷调查、考试、广播、公告等管理功能；支持人像端与课件端分离，学员可以选择放大缩小；支持实名制入口和信息字段可定制化；支持微信、QQ、钉钉等平台扫码进入。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互动功能：平台支持聊天提问和聊天管理的功能。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.回放功能：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平台能够将直播转为线上回放或将录制课程转为线上培训，支持开展远程网络课程的相关培训需求。应具备如下功能：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能够提供自购自学模式和定制化团学模式。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在培训项目下能够显示培训时长、培训课时、课程时长、课程数量、学习时长、学习进度等信息。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支持基于课程类别、学科类别、专业类别等培训要求的定制化分类显示。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视频支持培训相关信息的显示和视频功能的设置（如暂停、全屏、调节音量、调节分辨率、退出记忆、互动等）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能够提供基于培训要求的设置功能（如禁止快进、拖拽、防多开、防挂网、防作弊等）。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支持培训关联的文档课件上传、在线查阅、下载等。满足多格式的文档输入与输出。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.考试功能：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平台能够提供在线考试，并与培训进行匹配和关联，支持多种考核方式和数据统计的培训要求。应具备如下功能：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基于培训要求的考核形式，支持多种考核方式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（每个课程结束后设置考试、提供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300人以上的集中在线考试设置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和考试要求的设置（如防作弊、答题记录显示。每个课程学习结束后考试不通过者，需重考至满分方可通过课程学习。）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支持考试管理，包括考试记录管理、考试认定管理等。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自动阅卷及考试成绩的统计。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支持考试数据统计和数据导出。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.评估功能：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平台能够提供调查问卷、在线评估的需求。应具备如下功能：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基于培训要求的评估形式，支持多种评估方式和评估要求的设置（编辑、发布、分享、关联等）。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支持评估管理，包括评估记录管理、评估认定管理等。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支持评估数据统计和数据导出。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.发证功能：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平台支持电子证书在线申领和下载打印。支持对证书样式的可定制化设置和备案存档。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.管理功能：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平台能够对视频、讲师、用户、学员等进行管理。支持数据统计和数据导出，支持字段信息可定制化和分类管理。应具备如下功能：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视频管理：支持视频资源管理，包括上传、查看、使用、建设、存储等。同时能够对视频按照类别、学科、专业进行分类管理。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讲师管理：支持讲师信息的管理，包括新建、编辑、删除等。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用户管理：支持用户对所属机构下的学员进行管理和监控，可基于类别、身份、学科等信息进行分类管理。支持用户进行账号和密码的管理。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学员管理：平台能够提供个人中心显示功能，用于个人查看培训信息、学习信息、考试信息、证书信息等。平台能够对学员的基本信息、培训信息、认定信息进行管理。支持学员进行账号和密码的管理。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（三）安全要求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平台能够保障数据信息的存储，支持可实时查看。平台能够保护用户信息的隐私性，保障信息不外泄。平台提供信息限定，仅支持限定用户的查阅。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三、授权课程要求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授权课程内容为基层卫生技术人员中医药知识与技能培训课程内容。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（一）视频总量不低于56台，总课时不低于56课时。授课内容包含中医基础理论知识、中医诊断基本知识、方剂基本知识、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常用中成药的应用、中药基本知识、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常用推拿手法、针灸疗法和常见病症的诊断与辩证论治。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（二）每个课程需要有配套试题，试题内容契合视频中知识点，总题量不低于10道。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（三）视频要规范化进行建设，以ppt课件为主，形式要保持一致。要有统一的片头片尾。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（四）视频分辨率不低于1280*720，码流不低于1000kbps。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（五）视频中讲课声音要洪亮清晰，无明显杂音。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四、售后服务要求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（一）整体要求：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日常管理员对设备进行日常监管以及巡查，保障设备稳定运行。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（二）系统实施：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服务器环境配置及现场测试1次，1周内完成响应。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（三）培训：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进行软件使用及管理维护培训1次，1周内完成响应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（四）故障诊断：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针对客户提交的问题进行故障原因诊断，并提出排除故障的问题答疑。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（五）问题答疑：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针对客户软件使用过程中的各类问题进行分析解答，5*8小时响应。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（六）软件升级：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统一提供软件补丁或升级包更新服务，完善和提升产品功能，现场实施与记录。</w:t>
      </w:r>
    </w:p>
    <w:p>
      <w:pPr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680" w:footer="68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9892D"/>
    <w:multiLevelType w:val="singleLevel"/>
    <w:tmpl w:val="B979892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5DDCD0B"/>
    <w:multiLevelType w:val="singleLevel"/>
    <w:tmpl w:val="E5DDCD0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6167DDE"/>
    <w:multiLevelType w:val="singleLevel"/>
    <w:tmpl w:val="E6167DD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403A9C2"/>
    <w:multiLevelType w:val="singleLevel"/>
    <w:tmpl w:val="F403A9C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4BDE46"/>
    <w:multiLevelType w:val="singleLevel"/>
    <w:tmpl w:val="714BDE4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0EB"/>
    <w:rsid w:val="000007EE"/>
    <w:rsid w:val="00047E98"/>
    <w:rsid w:val="00065544"/>
    <w:rsid w:val="0007437C"/>
    <w:rsid w:val="00074EB1"/>
    <w:rsid w:val="000A7F20"/>
    <w:rsid w:val="000B3BB9"/>
    <w:rsid w:val="00105340"/>
    <w:rsid w:val="00106762"/>
    <w:rsid w:val="001161F6"/>
    <w:rsid w:val="00116D99"/>
    <w:rsid w:val="001406B4"/>
    <w:rsid w:val="001874BE"/>
    <w:rsid w:val="001A2BBE"/>
    <w:rsid w:val="001E4E45"/>
    <w:rsid w:val="00224383"/>
    <w:rsid w:val="00225B42"/>
    <w:rsid w:val="00230625"/>
    <w:rsid w:val="002A2767"/>
    <w:rsid w:val="002C0C6A"/>
    <w:rsid w:val="002C760C"/>
    <w:rsid w:val="002D17F1"/>
    <w:rsid w:val="002E107D"/>
    <w:rsid w:val="002F4D26"/>
    <w:rsid w:val="00310FDC"/>
    <w:rsid w:val="00350C7B"/>
    <w:rsid w:val="003C15AF"/>
    <w:rsid w:val="003C7DD2"/>
    <w:rsid w:val="003F2C3F"/>
    <w:rsid w:val="003F7DD9"/>
    <w:rsid w:val="00443F56"/>
    <w:rsid w:val="00451634"/>
    <w:rsid w:val="004F4CE3"/>
    <w:rsid w:val="004F6FED"/>
    <w:rsid w:val="00511B76"/>
    <w:rsid w:val="00513AE0"/>
    <w:rsid w:val="00532992"/>
    <w:rsid w:val="005631AF"/>
    <w:rsid w:val="00570112"/>
    <w:rsid w:val="005927E2"/>
    <w:rsid w:val="005A191C"/>
    <w:rsid w:val="00613358"/>
    <w:rsid w:val="006923D5"/>
    <w:rsid w:val="006B0DE6"/>
    <w:rsid w:val="006C0E79"/>
    <w:rsid w:val="006E7116"/>
    <w:rsid w:val="006F6A49"/>
    <w:rsid w:val="006F7E4D"/>
    <w:rsid w:val="00710BC7"/>
    <w:rsid w:val="007A1DE3"/>
    <w:rsid w:val="007C5D95"/>
    <w:rsid w:val="007D2A86"/>
    <w:rsid w:val="00800653"/>
    <w:rsid w:val="00876A8E"/>
    <w:rsid w:val="008A3B91"/>
    <w:rsid w:val="008D2CA5"/>
    <w:rsid w:val="008F44E9"/>
    <w:rsid w:val="00965633"/>
    <w:rsid w:val="00982F51"/>
    <w:rsid w:val="00991DA0"/>
    <w:rsid w:val="009B0701"/>
    <w:rsid w:val="00A13C5E"/>
    <w:rsid w:val="00A160EB"/>
    <w:rsid w:val="00A25CE2"/>
    <w:rsid w:val="00AF6995"/>
    <w:rsid w:val="00B26F33"/>
    <w:rsid w:val="00B34C72"/>
    <w:rsid w:val="00B44042"/>
    <w:rsid w:val="00B554A0"/>
    <w:rsid w:val="00B61DC4"/>
    <w:rsid w:val="00BA77A8"/>
    <w:rsid w:val="00C52EA2"/>
    <w:rsid w:val="00CB4742"/>
    <w:rsid w:val="00D049E6"/>
    <w:rsid w:val="00D1774B"/>
    <w:rsid w:val="00D53A60"/>
    <w:rsid w:val="00E130A7"/>
    <w:rsid w:val="00E131F6"/>
    <w:rsid w:val="00E208E3"/>
    <w:rsid w:val="00E60C1A"/>
    <w:rsid w:val="00E71DCA"/>
    <w:rsid w:val="00EB2B2E"/>
    <w:rsid w:val="00EB70DA"/>
    <w:rsid w:val="00F62D9A"/>
    <w:rsid w:val="00F740C0"/>
    <w:rsid w:val="00F9649E"/>
    <w:rsid w:val="00F96522"/>
    <w:rsid w:val="00F97665"/>
    <w:rsid w:val="00FB3A3C"/>
    <w:rsid w:val="06780714"/>
    <w:rsid w:val="108F7239"/>
    <w:rsid w:val="1894488C"/>
    <w:rsid w:val="190D192D"/>
    <w:rsid w:val="19DB4C68"/>
    <w:rsid w:val="1E687EB7"/>
    <w:rsid w:val="2AAC3F12"/>
    <w:rsid w:val="2CDB2E5C"/>
    <w:rsid w:val="332B5EF8"/>
    <w:rsid w:val="363C30F4"/>
    <w:rsid w:val="3ED10367"/>
    <w:rsid w:val="4210152C"/>
    <w:rsid w:val="443D4735"/>
    <w:rsid w:val="576C3750"/>
    <w:rsid w:val="592B7426"/>
    <w:rsid w:val="5BF94CA1"/>
    <w:rsid w:val="5C3063FC"/>
    <w:rsid w:val="5CC76F14"/>
    <w:rsid w:val="62AA22C2"/>
    <w:rsid w:val="62EF49C1"/>
    <w:rsid w:val="631B420B"/>
    <w:rsid w:val="64BE639E"/>
    <w:rsid w:val="65AF58D0"/>
    <w:rsid w:val="663B747E"/>
    <w:rsid w:val="665E748B"/>
    <w:rsid w:val="66ED1E44"/>
    <w:rsid w:val="695F31A2"/>
    <w:rsid w:val="6FEE5F14"/>
    <w:rsid w:val="71103EA0"/>
    <w:rsid w:val="71191A15"/>
    <w:rsid w:val="74A720B2"/>
    <w:rsid w:val="78870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outlineLvl w:val="0"/>
    </w:pPr>
    <w:rPr>
      <w:rFonts w:ascii="Times New Roman" w:hAnsi="Times New Roman" w:eastAsia="微软雅黑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Arial" w:hAnsi="Arial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646</Words>
  <Characters>3688</Characters>
  <Lines>30</Lines>
  <Paragraphs>8</Paragraphs>
  <TotalTime>13</TotalTime>
  <ScaleCrop>false</ScaleCrop>
  <LinksUpToDate>false</LinksUpToDate>
  <CharactersWithSpaces>4326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2020-09-11T02:24:00Z</dcterms:created>
  <dc:creator>韩 世昆</dc:creator>
  <cp:lastModifiedBy>Administrator</cp:lastModifiedBy>
  <cp:lastPrinted>2021-09-18T08:26:09Z</cp:lastPrinted>
  <dcterms:modified xsi:type="dcterms:W3CDTF">2021-09-18T08:36:03Z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D875A22A544A40BE878DB58B5D0E41C9</vt:lpwstr>
  </property>
</Properties>
</file>